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BEFF" w14:textId="06B9E550" w:rsidR="00207B43" w:rsidRDefault="00207B43" w:rsidP="00167DFF">
      <w:pPr>
        <w:rPr>
          <w:rFonts w:ascii="Gill Sans" w:hAnsi="Gill Sans" w:cs="Gill Sans"/>
          <w:iCs/>
          <w:color w:val="000000"/>
          <w:sz w:val="22"/>
          <w:szCs w:val="22"/>
        </w:rPr>
      </w:pPr>
      <w:r>
        <w:rPr>
          <w:rFonts w:ascii="Gill Sans" w:hAnsi="Gill Sans" w:cs="Gill Sans"/>
          <w:iCs/>
          <w:color w:val="000000"/>
          <w:sz w:val="22"/>
          <w:szCs w:val="22"/>
        </w:rPr>
        <w:t>Name: _________________________________</w:t>
      </w:r>
      <w:r>
        <w:rPr>
          <w:rFonts w:ascii="Gill Sans" w:hAnsi="Gill Sans" w:cs="Gill Sans"/>
          <w:iCs/>
          <w:color w:val="000000"/>
          <w:sz w:val="22"/>
          <w:szCs w:val="22"/>
        </w:rPr>
        <w:tab/>
      </w:r>
      <w:r>
        <w:rPr>
          <w:rFonts w:ascii="Gill Sans" w:hAnsi="Gill Sans" w:cs="Gill Sans"/>
          <w:iCs/>
          <w:color w:val="000000"/>
          <w:sz w:val="22"/>
          <w:szCs w:val="22"/>
        </w:rPr>
        <w:tab/>
        <w:t>Class: ________</w:t>
      </w:r>
    </w:p>
    <w:p w14:paraId="561602D8" w14:textId="77777777" w:rsidR="00207B43" w:rsidRDefault="00207B43" w:rsidP="00167DFF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3E602AE5" w14:textId="26EDBC64" w:rsidR="003A24E9" w:rsidRPr="00763C5A" w:rsidRDefault="00763C5A" w:rsidP="00167DFF">
      <w:pPr>
        <w:rPr>
          <w:rFonts w:ascii="Gill Sans" w:hAnsi="Gill Sans" w:cs="Gill Sans"/>
          <w:iCs/>
          <w:color w:val="000000"/>
          <w:sz w:val="22"/>
          <w:szCs w:val="22"/>
        </w:rPr>
      </w:pPr>
      <w:r w:rsidRPr="00167DFF">
        <w:rPr>
          <w:rFonts w:ascii="Century Gothic" w:hAnsi="Century Gothic" w:cs="Times New Roman"/>
          <w:noProof/>
        </w:rPr>
        <w:drawing>
          <wp:anchor distT="0" distB="0" distL="114300" distR="114300" simplePos="0" relativeHeight="251658240" behindDoc="0" locked="0" layoutInCell="1" allowOverlap="1" wp14:anchorId="5E956E03" wp14:editId="51A0702F">
            <wp:simplePos x="0" y="0"/>
            <wp:positionH relativeFrom="column">
              <wp:posOffset>3084195</wp:posOffset>
            </wp:positionH>
            <wp:positionV relativeFrom="paragraph">
              <wp:posOffset>572135</wp:posOffset>
            </wp:positionV>
            <wp:extent cx="3710305" cy="3182620"/>
            <wp:effectExtent l="0" t="0" r="0" b="0"/>
            <wp:wrapTight wrapText="bothSides">
              <wp:wrapPolygon edited="0">
                <wp:start x="0" y="0"/>
                <wp:lineTo x="0" y="21376"/>
                <wp:lineTo x="21441" y="21376"/>
                <wp:lineTo x="21441" y="0"/>
                <wp:lineTo x="0" y="0"/>
              </wp:wrapPolygon>
            </wp:wrapTight>
            <wp:docPr id="1" name="Picture 1" descr="ttp://herbmitchell.info/Figure.8-21B-Nondisj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herbmitchell.info/Figure.8-21B-Nondisjunc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DF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Relate your knowledge of the stages of </w:t>
      </w:r>
      <w:r w:rsidR="00167DFF" w:rsidRPr="00763C5A">
        <w:rPr>
          <w:rFonts w:ascii="Gill Sans" w:hAnsi="Gill Sans" w:cs="Gill Sans"/>
          <w:b/>
          <w:iCs/>
          <w:color w:val="000000"/>
          <w:sz w:val="22"/>
          <w:szCs w:val="22"/>
        </w:rPr>
        <w:t>mitosis</w:t>
      </w:r>
      <w:r w:rsidR="00167DF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, specifically metaphase and anaphase, to how gametes </w:t>
      </w:r>
      <w:r w:rsidR="00A658E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(sex cells) </w:t>
      </w:r>
      <w:r w:rsidR="00167DF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form via </w:t>
      </w:r>
      <w:r w:rsidR="00167DFF" w:rsidRPr="00763C5A">
        <w:rPr>
          <w:rFonts w:ascii="Gill Sans" w:hAnsi="Gill Sans" w:cs="Gill Sans"/>
          <w:b/>
          <w:iCs/>
          <w:color w:val="000000"/>
          <w:sz w:val="22"/>
          <w:szCs w:val="22"/>
        </w:rPr>
        <w:t>meiosis</w:t>
      </w:r>
      <w:r w:rsidR="00167DF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.  </w:t>
      </w:r>
      <w:r w:rsidR="003416A4" w:rsidRPr="00763C5A">
        <w:rPr>
          <w:rFonts w:ascii="Gill Sans" w:hAnsi="Gill Sans" w:cs="Gill Sans"/>
          <w:iCs/>
          <w:color w:val="000000"/>
          <w:sz w:val="22"/>
          <w:szCs w:val="22"/>
        </w:rPr>
        <w:t>Recall that a person can sometimes</w:t>
      </w:r>
      <w:r w:rsidR="00167DF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end up with extra chromosomes</w:t>
      </w:r>
      <w:r w:rsidR="003416A4" w:rsidRPr="00763C5A">
        <w:rPr>
          <w:rFonts w:ascii="Gill Sans" w:hAnsi="Gill Sans" w:cs="Gill Sans"/>
          <w:iCs/>
          <w:color w:val="000000"/>
          <w:sz w:val="22"/>
          <w:szCs w:val="22"/>
        </w:rPr>
        <w:t>, like in Down syndrome</w:t>
      </w:r>
      <w:r w:rsidR="00A658E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(three copies of chromosome 21)</w:t>
      </w:r>
      <w:r w:rsidR="00D46788" w:rsidRPr="00763C5A">
        <w:rPr>
          <w:rFonts w:ascii="Gill Sans" w:hAnsi="Gill Sans" w:cs="Gill Sans"/>
          <w:iCs/>
          <w:color w:val="000000"/>
          <w:sz w:val="22"/>
          <w:szCs w:val="22"/>
        </w:rPr>
        <w:t>, or too few chromosomes, like</w:t>
      </w:r>
      <w:r w:rsidR="005401B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in</w:t>
      </w:r>
      <w:r w:rsidR="00D46788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Turner syndrome (only one X chromosome)</w:t>
      </w:r>
      <w:r w:rsidR="00167DF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. </w:t>
      </w:r>
    </w:p>
    <w:p w14:paraId="4AB97635" w14:textId="77777777" w:rsidR="003A24E9" w:rsidRPr="00763C5A" w:rsidRDefault="003A24E9" w:rsidP="00167DFF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69EA8D41" w14:textId="004BECC8" w:rsidR="00167DFF" w:rsidRPr="00763C5A" w:rsidRDefault="00A658EF" w:rsidP="005401BF">
      <w:pPr>
        <w:pStyle w:val="ListParagraph"/>
        <w:numPr>
          <w:ilvl w:val="0"/>
          <w:numId w:val="1"/>
        </w:numPr>
        <w:rPr>
          <w:rFonts w:ascii="Gill Sans" w:hAnsi="Gill Sans" w:cs="Gill Sans"/>
          <w:b/>
          <w:iCs/>
          <w:color w:val="000000"/>
          <w:sz w:val="22"/>
          <w:szCs w:val="22"/>
        </w:rPr>
      </w:pPr>
      <w:r w:rsidRPr="00763C5A">
        <w:rPr>
          <w:rFonts w:ascii="Gill Sans" w:hAnsi="Gill Sans" w:cs="Gill Sans"/>
          <w:iCs/>
          <w:color w:val="000000"/>
          <w:sz w:val="22"/>
          <w:szCs w:val="22"/>
        </w:rPr>
        <w:t>Using</w:t>
      </w:r>
      <w:r w:rsidR="00167DF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the diagram </w:t>
      </w:r>
      <w:r w:rsidR="00B412AF">
        <w:rPr>
          <w:rFonts w:ascii="Gill Sans" w:hAnsi="Gill Sans" w:cs="Gill Sans"/>
          <w:iCs/>
          <w:color w:val="000000"/>
          <w:sz w:val="22"/>
          <w:szCs w:val="22"/>
        </w:rPr>
        <w:t>to the right,</w:t>
      </w:r>
      <w:r w:rsidR="00167DF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="003A24E9" w:rsidRPr="00763C5A">
        <w:rPr>
          <w:rFonts w:ascii="Gill Sans" w:hAnsi="Gill Sans" w:cs="Gill Sans"/>
          <w:iCs/>
          <w:color w:val="000000"/>
          <w:sz w:val="22"/>
          <w:szCs w:val="22"/>
        </w:rPr>
        <w:t>describe</w:t>
      </w:r>
      <w:r w:rsidR="00167DF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what happens if Anaphase</w:t>
      </w:r>
      <w:r w:rsidR="003A24E9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II</w:t>
      </w:r>
      <w:r w:rsidR="005401B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does not occur normally</w:t>
      </w:r>
      <w:r w:rsidR="00167DF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="003A24E9" w:rsidRPr="00763C5A">
        <w:rPr>
          <w:rFonts w:ascii="Gill Sans" w:hAnsi="Gill Sans" w:cs="Gill Sans"/>
          <w:iCs/>
          <w:color w:val="000000"/>
          <w:sz w:val="22"/>
          <w:szCs w:val="22"/>
        </w:rPr>
        <w:t>during Meiosis II</w:t>
      </w:r>
      <w:r w:rsidRPr="00763C5A">
        <w:rPr>
          <w:rFonts w:ascii="Gill Sans" w:hAnsi="Gill Sans" w:cs="Gill Sans"/>
          <w:iCs/>
          <w:color w:val="000000"/>
          <w:sz w:val="22"/>
          <w:szCs w:val="22"/>
        </w:rPr>
        <w:t>.</w:t>
      </w:r>
      <w:r w:rsidR="00275DB4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="003A24E9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Use the terms </w:t>
      </w:r>
      <w:r w:rsidR="00D269B6" w:rsidRPr="00763C5A">
        <w:rPr>
          <w:rFonts w:ascii="Gill Sans" w:hAnsi="Gill Sans" w:cs="Gill Sans"/>
          <w:b/>
          <w:iCs/>
          <w:color w:val="000000"/>
          <w:sz w:val="22"/>
          <w:szCs w:val="22"/>
        </w:rPr>
        <w:t xml:space="preserve">chromosome, centromere, </w:t>
      </w:r>
      <w:r w:rsidR="00D269B6" w:rsidRPr="00763C5A">
        <w:rPr>
          <w:rFonts w:ascii="Gill Sans" w:hAnsi="Gill Sans" w:cs="Gill Sans"/>
          <w:iCs/>
          <w:color w:val="000000"/>
          <w:sz w:val="22"/>
          <w:szCs w:val="22"/>
        </w:rPr>
        <w:t>and</w:t>
      </w:r>
      <w:r w:rsidR="00D269B6" w:rsidRPr="00763C5A">
        <w:rPr>
          <w:rFonts w:ascii="Gill Sans" w:hAnsi="Gill Sans" w:cs="Gill Sans"/>
          <w:b/>
          <w:iCs/>
          <w:color w:val="000000"/>
          <w:sz w:val="22"/>
          <w:szCs w:val="22"/>
        </w:rPr>
        <w:t xml:space="preserve"> spindle fibers</w:t>
      </w:r>
      <w:r w:rsidR="00D269B6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in your answer. </w:t>
      </w:r>
    </w:p>
    <w:p w14:paraId="2CB23397" w14:textId="77777777" w:rsidR="00E44481" w:rsidRPr="00763C5A" w:rsidRDefault="00E44481" w:rsidP="00167DFF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47F8A3EC" w14:textId="77777777" w:rsidR="003A24E9" w:rsidRPr="00763C5A" w:rsidRDefault="003A24E9" w:rsidP="00167DFF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28B57851" w14:textId="77777777" w:rsidR="003A24E9" w:rsidRDefault="003A24E9" w:rsidP="00167DFF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12FC893A" w14:textId="77777777" w:rsidR="00763C5A" w:rsidRDefault="00763C5A" w:rsidP="00167DFF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7D293ADA" w14:textId="77777777" w:rsidR="00763C5A" w:rsidRDefault="00763C5A" w:rsidP="00167DFF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6CA7DD9F" w14:textId="77777777" w:rsidR="00983BD0" w:rsidRDefault="00983BD0" w:rsidP="00167DFF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31C3B3A8" w14:textId="77777777" w:rsidR="00763C5A" w:rsidRPr="00763C5A" w:rsidRDefault="00763C5A" w:rsidP="00167DFF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54D57E43" w14:textId="77777777" w:rsidR="003A24E9" w:rsidRPr="00763C5A" w:rsidRDefault="003A24E9" w:rsidP="00167DFF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4B71FB66" w14:textId="7BE04638" w:rsidR="00E44481" w:rsidRPr="00763C5A" w:rsidRDefault="00E44481" w:rsidP="005401BF">
      <w:pPr>
        <w:pStyle w:val="ListParagraph"/>
        <w:numPr>
          <w:ilvl w:val="0"/>
          <w:numId w:val="1"/>
        </w:numPr>
        <w:rPr>
          <w:rFonts w:ascii="Gill Sans" w:hAnsi="Gill Sans" w:cs="Gill Sans"/>
          <w:iCs/>
          <w:color w:val="000000"/>
          <w:sz w:val="22"/>
          <w:szCs w:val="22"/>
        </w:rPr>
      </w:pPr>
      <w:r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What is the name for this </w:t>
      </w:r>
      <w:r w:rsidR="00D9054D" w:rsidRPr="00763C5A">
        <w:rPr>
          <w:rFonts w:ascii="Gill Sans" w:hAnsi="Gill Sans" w:cs="Gill Sans"/>
          <w:iCs/>
          <w:color w:val="000000"/>
          <w:sz w:val="22"/>
          <w:szCs w:val="22"/>
        </w:rPr>
        <w:t>process when you produce</w:t>
      </w:r>
      <w:r w:rsidR="005401BF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gametes with too many</w:t>
      </w:r>
      <w:r w:rsidR="00D9054D"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or too few chromosomes?</w:t>
      </w:r>
    </w:p>
    <w:p w14:paraId="50BAA8B8" w14:textId="77777777" w:rsidR="00D269B6" w:rsidRDefault="00D269B6" w:rsidP="00167DFF">
      <w:pPr>
        <w:rPr>
          <w:rFonts w:ascii="Century Gothic" w:hAnsi="Century Gothic" w:cs="Arial"/>
          <w:iCs/>
          <w:color w:val="000000"/>
        </w:rPr>
      </w:pPr>
    </w:p>
    <w:p w14:paraId="58F7FF03" w14:textId="77777777" w:rsidR="00167DFF" w:rsidRPr="00167DFF" w:rsidRDefault="00167DFF" w:rsidP="00167DFF">
      <w:pPr>
        <w:rPr>
          <w:rFonts w:ascii="Century Gothic" w:hAnsi="Century Gothic" w:cs="Arial"/>
          <w:color w:val="000000"/>
        </w:rPr>
      </w:pPr>
    </w:p>
    <w:p w14:paraId="0EF6EA86" w14:textId="77777777" w:rsidR="00285863" w:rsidRDefault="00167DFF" w:rsidP="00937462">
      <w:pPr>
        <w:rPr>
          <w:rFonts w:ascii="Times" w:eastAsia="Times New Roman" w:hAnsi="Times" w:cs="Times New Roman"/>
          <w:sz w:val="20"/>
          <w:szCs w:val="20"/>
        </w:rPr>
      </w:pPr>
      <w:r w:rsidRPr="00167DFF">
        <w:rPr>
          <w:rFonts w:ascii="Times" w:eastAsia="Times New Roman" w:hAnsi="Times" w:cs="Times New Roman"/>
          <w:sz w:val="20"/>
          <w:szCs w:val="20"/>
        </w:rPr>
        <w:br/>
      </w:r>
    </w:p>
    <w:p w14:paraId="4B5CD6ED" w14:textId="318FD698" w:rsidR="00937462" w:rsidRDefault="00167DFF" w:rsidP="00937462">
      <w:pPr>
        <w:rPr>
          <w:rFonts w:ascii="Gill Sans" w:hAnsi="Gill Sans" w:cs="Gill Sans"/>
          <w:iCs/>
          <w:color w:val="000000"/>
          <w:sz w:val="22"/>
          <w:szCs w:val="22"/>
        </w:rPr>
      </w:pPr>
      <w:r w:rsidRPr="00167DFF">
        <w:rPr>
          <w:rFonts w:ascii="Times" w:eastAsia="Times New Roman" w:hAnsi="Times" w:cs="Times New Roman"/>
          <w:sz w:val="20"/>
          <w:szCs w:val="20"/>
        </w:rPr>
        <w:br/>
      </w:r>
      <w:r w:rsidRPr="00167DFF">
        <w:rPr>
          <w:rFonts w:ascii="Times" w:eastAsia="Times New Roman" w:hAnsi="Times" w:cs="Times New Roman"/>
          <w:sz w:val="20"/>
          <w:szCs w:val="20"/>
        </w:rPr>
        <w:br/>
      </w:r>
      <w:r w:rsidR="00937462">
        <w:rPr>
          <w:rFonts w:ascii="Gill Sans" w:hAnsi="Gill Sans" w:cs="Gill Sans"/>
          <w:iCs/>
          <w:color w:val="000000"/>
          <w:sz w:val="22"/>
          <w:szCs w:val="22"/>
        </w:rPr>
        <w:t>Name: _________________________________</w:t>
      </w:r>
      <w:r w:rsidR="00937462">
        <w:rPr>
          <w:rFonts w:ascii="Gill Sans" w:hAnsi="Gill Sans" w:cs="Gill Sans"/>
          <w:iCs/>
          <w:color w:val="000000"/>
          <w:sz w:val="22"/>
          <w:szCs w:val="22"/>
        </w:rPr>
        <w:tab/>
      </w:r>
      <w:r w:rsidR="00937462">
        <w:rPr>
          <w:rFonts w:ascii="Gill Sans" w:hAnsi="Gill Sans" w:cs="Gill Sans"/>
          <w:iCs/>
          <w:color w:val="000000"/>
          <w:sz w:val="22"/>
          <w:szCs w:val="22"/>
        </w:rPr>
        <w:tab/>
        <w:t>Class: ________</w:t>
      </w:r>
    </w:p>
    <w:p w14:paraId="43AE15CB" w14:textId="77777777" w:rsidR="00937462" w:rsidRDefault="00937462" w:rsidP="00937462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0886E278" w14:textId="77777777" w:rsidR="00937462" w:rsidRPr="00763C5A" w:rsidRDefault="00937462" w:rsidP="00937462">
      <w:pPr>
        <w:rPr>
          <w:rFonts w:ascii="Gill Sans" w:hAnsi="Gill Sans" w:cs="Gill Sans"/>
          <w:iCs/>
          <w:color w:val="000000"/>
          <w:sz w:val="22"/>
          <w:szCs w:val="22"/>
        </w:rPr>
      </w:pPr>
      <w:r w:rsidRPr="00167DFF">
        <w:rPr>
          <w:rFonts w:ascii="Century Gothic" w:hAnsi="Century Gothic" w:cs="Times New Roman"/>
          <w:noProof/>
        </w:rPr>
        <w:drawing>
          <wp:anchor distT="0" distB="0" distL="114300" distR="114300" simplePos="0" relativeHeight="251660288" behindDoc="0" locked="0" layoutInCell="1" allowOverlap="1" wp14:anchorId="49C1A323" wp14:editId="249C539A">
            <wp:simplePos x="0" y="0"/>
            <wp:positionH relativeFrom="column">
              <wp:posOffset>3084195</wp:posOffset>
            </wp:positionH>
            <wp:positionV relativeFrom="paragraph">
              <wp:posOffset>572135</wp:posOffset>
            </wp:positionV>
            <wp:extent cx="3710305" cy="3182620"/>
            <wp:effectExtent l="0" t="0" r="0" b="0"/>
            <wp:wrapTight wrapText="bothSides">
              <wp:wrapPolygon edited="0">
                <wp:start x="0" y="0"/>
                <wp:lineTo x="0" y="21376"/>
                <wp:lineTo x="21441" y="21376"/>
                <wp:lineTo x="21441" y="0"/>
                <wp:lineTo x="0" y="0"/>
              </wp:wrapPolygon>
            </wp:wrapTight>
            <wp:docPr id="4" name="Picture 4" descr="ttp://herbmitchell.info/Figure.8-21B-Nondisj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herbmitchell.info/Figure.8-21B-Nondisjunc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Relate your knowledge of the stages of </w:t>
      </w:r>
      <w:r w:rsidRPr="00763C5A">
        <w:rPr>
          <w:rFonts w:ascii="Gill Sans" w:hAnsi="Gill Sans" w:cs="Gill Sans"/>
          <w:b/>
          <w:iCs/>
          <w:color w:val="000000"/>
          <w:sz w:val="22"/>
          <w:szCs w:val="22"/>
        </w:rPr>
        <w:t>mitosis</w:t>
      </w:r>
      <w:r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, specifically metaphase and anaphase, to how gametes (sex cells) form via </w:t>
      </w:r>
      <w:r w:rsidRPr="00763C5A">
        <w:rPr>
          <w:rFonts w:ascii="Gill Sans" w:hAnsi="Gill Sans" w:cs="Gill Sans"/>
          <w:b/>
          <w:iCs/>
          <w:color w:val="000000"/>
          <w:sz w:val="22"/>
          <w:szCs w:val="22"/>
        </w:rPr>
        <w:t>meiosis</w:t>
      </w:r>
      <w:r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.  Recall that a person can sometimes end up with extra chromosomes, like in Down syndrome (three copies of chromosome 21), or too few chromosomes, like in Turner syndrome (only one X chromosome). </w:t>
      </w:r>
    </w:p>
    <w:p w14:paraId="39AAC147" w14:textId="77777777" w:rsidR="00937462" w:rsidRPr="00763C5A" w:rsidRDefault="00937462" w:rsidP="00937462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66C596A9" w14:textId="77777777" w:rsidR="00937462" w:rsidRPr="00763C5A" w:rsidRDefault="00937462" w:rsidP="00937462">
      <w:pPr>
        <w:pStyle w:val="ListParagraph"/>
        <w:numPr>
          <w:ilvl w:val="0"/>
          <w:numId w:val="2"/>
        </w:numPr>
        <w:rPr>
          <w:rFonts w:ascii="Gill Sans" w:hAnsi="Gill Sans" w:cs="Gill Sans"/>
          <w:b/>
          <w:iCs/>
          <w:color w:val="000000"/>
          <w:sz w:val="22"/>
          <w:szCs w:val="22"/>
        </w:rPr>
      </w:pPr>
      <w:r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Using the diagram </w:t>
      </w:r>
      <w:r>
        <w:rPr>
          <w:rFonts w:ascii="Gill Sans" w:hAnsi="Gill Sans" w:cs="Gill Sans"/>
          <w:iCs/>
          <w:color w:val="000000"/>
          <w:sz w:val="22"/>
          <w:szCs w:val="22"/>
        </w:rPr>
        <w:t>to the right,</w:t>
      </w:r>
      <w:r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describe what happens if Anaphase II does not occur normally during Meiosis II. Use the terms </w:t>
      </w:r>
      <w:r w:rsidRPr="00763C5A">
        <w:rPr>
          <w:rFonts w:ascii="Gill Sans" w:hAnsi="Gill Sans" w:cs="Gill Sans"/>
          <w:b/>
          <w:iCs/>
          <w:color w:val="000000"/>
          <w:sz w:val="22"/>
          <w:szCs w:val="22"/>
        </w:rPr>
        <w:t xml:space="preserve">chromosome, centromere, </w:t>
      </w:r>
      <w:r w:rsidRPr="00763C5A">
        <w:rPr>
          <w:rFonts w:ascii="Gill Sans" w:hAnsi="Gill Sans" w:cs="Gill Sans"/>
          <w:iCs/>
          <w:color w:val="000000"/>
          <w:sz w:val="22"/>
          <w:szCs w:val="22"/>
        </w:rPr>
        <w:t>and</w:t>
      </w:r>
      <w:r w:rsidRPr="00763C5A">
        <w:rPr>
          <w:rFonts w:ascii="Gill Sans" w:hAnsi="Gill Sans" w:cs="Gill Sans"/>
          <w:b/>
          <w:iCs/>
          <w:color w:val="000000"/>
          <w:sz w:val="22"/>
          <w:szCs w:val="22"/>
        </w:rPr>
        <w:t xml:space="preserve"> spindle fibers</w:t>
      </w:r>
      <w:r w:rsidRPr="00763C5A">
        <w:rPr>
          <w:rFonts w:ascii="Gill Sans" w:hAnsi="Gill Sans" w:cs="Gill Sans"/>
          <w:iCs/>
          <w:color w:val="000000"/>
          <w:sz w:val="22"/>
          <w:szCs w:val="22"/>
        </w:rPr>
        <w:t xml:space="preserve"> in your answer. </w:t>
      </w:r>
    </w:p>
    <w:p w14:paraId="4531B161" w14:textId="77777777" w:rsidR="00937462" w:rsidRPr="00763C5A" w:rsidRDefault="00937462" w:rsidP="00937462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1E6EA3DE" w14:textId="77777777" w:rsidR="00937462" w:rsidRPr="00763C5A" w:rsidRDefault="00937462" w:rsidP="00937462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15913605" w14:textId="77777777" w:rsidR="00937462" w:rsidRDefault="00937462" w:rsidP="00937462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7ED22465" w14:textId="77777777" w:rsidR="00937462" w:rsidRDefault="00937462" w:rsidP="00937462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5ECB3AF0" w14:textId="77777777" w:rsidR="00937462" w:rsidRDefault="00937462" w:rsidP="00937462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35A0F9F5" w14:textId="77777777" w:rsidR="00937462" w:rsidRDefault="00937462" w:rsidP="00937462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7BA1EDA3" w14:textId="77777777" w:rsidR="00937462" w:rsidRPr="00763C5A" w:rsidRDefault="00937462" w:rsidP="00937462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0E268AEB" w14:textId="77777777" w:rsidR="00937462" w:rsidRPr="00763C5A" w:rsidRDefault="00937462" w:rsidP="00937462">
      <w:pPr>
        <w:rPr>
          <w:rFonts w:ascii="Gill Sans" w:hAnsi="Gill Sans" w:cs="Gill Sans"/>
          <w:iCs/>
          <w:color w:val="000000"/>
          <w:sz w:val="22"/>
          <w:szCs w:val="22"/>
        </w:rPr>
      </w:pPr>
    </w:p>
    <w:p w14:paraId="2439F5BF" w14:textId="10A72FFF" w:rsidR="00791BD7" w:rsidRPr="00285863" w:rsidRDefault="00937462" w:rsidP="00285863">
      <w:pPr>
        <w:pStyle w:val="ListParagraph"/>
        <w:numPr>
          <w:ilvl w:val="0"/>
          <w:numId w:val="2"/>
        </w:numPr>
        <w:rPr>
          <w:rFonts w:ascii="Gill Sans" w:hAnsi="Gill Sans" w:cs="Gill Sans"/>
          <w:iCs/>
          <w:color w:val="000000"/>
          <w:sz w:val="22"/>
          <w:szCs w:val="22"/>
        </w:rPr>
      </w:pPr>
      <w:r w:rsidRPr="00763C5A">
        <w:rPr>
          <w:rFonts w:ascii="Gill Sans" w:hAnsi="Gill Sans" w:cs="Gill Sans"/>
          <w:iCs/>
          <w:color w:val="000000"/>
          <w:sz w:val="22"/>
          <w:szCs w:val="22"/>
        </w:rPr>
        <w:t>What is the name for this process when you produce gametes with too many or too few chromosomes?</w:t>
      </w:r>
      <w:bookmarkStart w:id="0" w:name="_GoBack"/>
      <w:bookmarkEnd w:id="0"/>
      <w:r w:rsidR="009D5571" w:rsidRPr="00285863">
        <w:rPr>
          <w:rFonts w:ascii="Times" w:eastAsia="Times New Roman" w:hAnsi="Times" w:cs="Times New Roman"/>
          <w:sz w:val="20"/>
          <w:szCs w:val="20"/>
        </w:rPr>
        <w:br/>
      </w:r>
    </w:p>
    <w:sectPr w:rsidR="00791BD7" w:rsidRPr="00285863" w:rsidSect="009D5571">
      <w:pgSz w:w="12240" w:h="15840"/>
      <w:pgMar w:top="1008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6A0"/>
    <w:multiLevelType w:val="hybridMultilevel"/>
    <w:tmpl w:val="677A2B72"/>
    <w:lvl w:ilvl="0" w:tplc="10F29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2F78"/>
    <w:multiLevelType w:val="hybridMultilevel"/>
    <w:tmpl w:val="677A2B72"/>
    <w:lvl w:ilvl="0" w:tplc="10F29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F"/>
    <w:rsid w:val="00167DFF"/>
    <w:rsid w:val="00207B43"/>
    <w:rsid w:val="00275DB4"/>
    <w:rsid w:val="00285863"/>
    <w:rsid w:val="003416A4"/>
    <w:rsid w:val="003A24E9"/>
    <w:rsid w:val="005401BF"/>
    <w:rsid w:val="00763C5A"/>
    <w:rsid w:val="00791BD7"/>
    <w:rsid w:val="008C7F96"/>
    <w:rsid w:val="00937462"/>
    <w:rsid w:val="00983BD0"/>
    <w:rsid w:val="009D5571"/>
    <w:rsid w:val="00A658EF"/>
    <w:rsid w:val="00B412AF"/>
    <w:rsid w:val="00D269B6"/>
    <w:rsid w:val="00D46788"/>
    <w:rsid w:val="00D9054D"/>
    <w:rsid w:val="00E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CD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D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D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1158</Characters>
  <Application>Microsoft Macintosh Word</Application>
  <DocSecurity>0</DocSecurity>
  <Lines>9</Lines>
  <Paragraphs>2</Paragraphs>
  <ScaleCrop>false</ScaleCrop>
  <Company>CHSD117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16</cp:revision>
  <dcterms:created xsi:type="dcterms:W3CDTF">2015-11-05T14:40:00Z</dcterms:created>
  <dcterms:modified xsi:type="dcterms:W3CDTF">2015-11-05T15:18:00Z</dcterms:modified>
</cp:coreProperties>
</file>